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4943" w14:textId="77777777" w:rsidR="00A81CBC" w:rsidRDefault="00254AA1">
      <w:pPr>
        <w:pStyle w:val="Title"/>
      </w:pPr>
      <w:bookmarkStart w:id="0" w:name="List_of_journal_titles_in_which_the_netw"/>
      <w:bookmarkEnd w:id="0"/>
      <w:r>
        <w:rPr>
          <w:color w:val="000102"/>
        </w:rPr>
        <w:t>List</w:t>
      </w:r>
      <w:r>
        <w:rPr>
          <w:color w:val="000102"/>
          <w:spacing w:val="-4"/>
        </w:rPr>
        <w:t xml:space="preserve"> </w:t>
      </w:r>
      <w:r>
        <w:rPr>
          <w:color w:val="000102"/>
        </w:rPr>
        <w:t>of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journal</w:t>
      </w:r>
      <w:r>
        <w:rPr>
          <w:color w:val="000102"/>
          <w:spacing w:val="-3"/>
        </w:rPr>
        <w:t xml:space="preserve"> </w:t>
      </w:r>
      <w:r>
        <w:rPr>
          <w:color w:val="000102"/>
        </w:rPr>
        <w:t>titles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in</w:t>
      </w:r>
      <w:r>
        <w:rPr>
          <w:color w:val="000102"/>
          <w:spacing w:val="-2"/>
        </w:rPr>
        <w:t xml:space="preserve"> </w:t>
      </w:r>
      <w:r>
        <w:rPr>
          <w:color w:val="000102"/>
        </w:rPr>
        <w:t>which</w:t>
      </w:r>
      <w:r>
        <w:rPr>
          <w:color w:val="000102"/>
          <w:spacing w:val="-1"/>
        </w:rPr>
        <w:t xml:space="preserve"> </w:t>
      </w:r>
      <w:r>
        <w:rPr>
          <w:color w:val="000102"/>
        </w:rPr>
        <w:t>the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network</w:t>
      </w:r>
      <w:r>
        <w:rPr>
          <w:color w:val="000102"/>
          <w:spacing w:val="-5"/>
        </w:rPr>
        <w:t xml:space="preserve"> </w:t>
      </w:r>
      <w:r>
        <w:rPr>
          <w:color w:val="000102"/>
        </w:rPr>
        <w:t>has</w:t>
      </w:r>
      <w:r>
        <w:rPr>
          <w:color w:val="000102"/>
          <w:spacing w:val="-1"/>
        </w:rPr>
        <w:t xml:space="preserve"> </w:t>
      </w:r>
      <w:r>
        <w:rPr>
          <w:color w:val="000102"/>
          <w:spacing w:val="-2"/>
        </w:rPr>
        <w:t>published</w:t>
      </w:r>
    </w:p>
    <w:p w14:paraId="15A379F7" w14:textId="77777777" w:rsidR="00A81CBC" w:rsidRDefault="00A81CBC">
      <w:pPr>
        <w:pStyle w:val="BodyText"/>
        <w:ind w:left="0" w:firstLine="0"/>
        <w:rPr>
          <w:b/>
          <w:i/>
        </w:rPr>
      </w:pPr>
    </w:p>
    <w:p w14:paraId="3B8ABE7D" w14:textId="2B323F4B" w:rsidR="00A81CBC" w:rsidRDefault="00254AA1">
      <w:pPr>
        <w:pStyle w:val="BodyText"/>
        <w:ind w:left="119" w:firstLine="0"/>
      </w:pP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peer-reviewed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journals.</w:t>
      </w:r>
      <w:r>
        <w:rPr>
          <w:spacing w:val="40"/>
        </w:rPr>
        <w:t xml:space="preserve"> </w:t>
      </w:r>
      <w:r>
        <w:t>These journals comprise a wide range of scientific disciplines.</w:t>
      </w:r>
    </w:p>
    <w:p w14:paraId="54BA9F5F" w14:textId="77777777" w:rsidR="00A81CBC" w:rsidRDefault="00A81CBC">
      <w:pPr>
        <w:pStyle w:val="BodyText"/>
        <w:spacing w:before="10"/>
        <w:ind w:left="0" w:firstLine="0"/>
        <w:rPr>
          <w:sz w:val="21"/>
        </w:rPr>
      </w:pPr>
    </w:p>
    <w:p w14:paraId="1680D0D0" w14:textId="25B7782B" w:rsidR="00A81CBC" w:rsidRDefault="00254AA1">
      <w:pPr>
        <w:pStyle w:val="BodyText"/>
        <w:spacing w:before="1"/>
        <w:ind w:left="119" w:right="110" w:firstLine="0"/>
      </w:pPr>
      <w:r>
        <w:t>The</w:t>
      </w:r>
      <w:r>
        <w:rPr>
          <w:spacing w:val="-2"/>
        </w:rPr>
        <w:t xml:space="preserve"> </w:t>
      </w:r>
      <w:r>
        <w:rPr>
          <w:i/>
        </w:rPr>
        <w:t>Texas</w:t>
      </w:r>
      <w:r>
        <w:rPr>
          <w:i/>
          <w:spacing w:val="-4"/>
        </w:rPr>
        <w:t xml:space="preserve"> </w:t>
      </w:r>
      <w:r>
        <w:rPr>
          <w:i/>
        </w:rPr>
        <w:t>Dental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Northwest</w:t>
      </w:r>
      <w:r>
        <w:rPr>
          <w:i/>
          <w:spacing w:val="-4"/>
        </w:rPr>
        <w:t xml:space="preserve"> </w:t>
      </w:r>
      <w:r>
        <w:rPr>
          <w:i/>
        </w:rPr>
        <w:t>Dentistry</w:t>
      </w:r>
      <w:r>
        <w:rPr>
          <w:i/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re-publish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articles. However, we d</w:t>
      </w:r>
      <w:r w:rsidR="00614412">
        <w:t>id</w:t>
      </w:r>
      <w:r>
        <w:t xml:space="preserve"> not count th</w:t>
      </w:r>
      <w:r w:rsidR="00614412">
        <w:t>o</w:t>
      </w:r>
      <w:r>
        <w:t>se as peer-reviewed publications</w:t>
      </w:r>
      <w:r w:rsidR="00614412">
        <w:t>.  I</w:t>
      </w:r>
      <w:r>
        <w:t>nstead, we include</w:t>
      </w:r>
      <w:r w:rsidR="00614412">
        <w:t>d</w:t>
      </w:r>
      <w:r>
        <w:t xml:space="preserve"> them in the list of </w:t>
      </w:r>
      <w:r>
        <w:rPr>
          <w:i/>
        </w:rPr>
        <w:t>non</w:t>
      </w:r>
      <w:r>
        <w:t>-peer-reviewed articles.</w:t>
      </w:r>
    </w:p>
    <w:p w14:paraId="66D7721C" w14:textId="77777777" w:rsidR="00A81CBC" w:rsidRDefault="00A81CBC">
      <w:pPr>
        <w:pStyle w:val="BodyText"/>
        <w:ind w:left="0" w:firstLine="0"/>
      </w:pPr>
    </w:p>
    <w:p w14:paraId="72417F00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5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Dentistry</w:t>
      </w:r>
    </w:p>
    <w:p w14:paraId="55B2133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Behavior</w:t>
      </w:r>
    </w:p>
    <w:p w14:paraId="2B990F43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Promotion</w:t>
      </w:r>
    </w:p>
    <w:p w14:paraId="29EB39BC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</w:pPr>
      <w:r>
        <w:t>American</w:t>
      </w:r>
      <w:r>
        <w:rPr>
          <w:spacing w:val="-7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Orthodontics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Dentofacial</w:t>
      </w:r>
      <w:r>
        <w:rPr>
          <w:spacing w:val="-6"/>
        </w:rPr>
        <w:t xml:space="preserve"> </w:t>
      </w:r>
      <w:r>
        <w:rPr>
          <w:spacing w:val="-2"/>
        </w:rPr>
        <w:t>Orthopedics</w:t>
      </w:r>
    </w:p>
    <w:p w14:paraId="4012A43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 w:hanging="362"/>
      </w:pP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Preventive</w:t>
      </w:r>
      <w:r>
        <w:rPr>
          <w:spacing w:val="-4"/>
        </w:rPr>
        <w:t xml:space="preserve"> </w:t>
      </w:r>
      <w:r>
        <w:rPr>
          <w:spacing w:val="-2"/>
        </w:rPr>
        <w:t>Medicine</w:t>
      </w:r>
    </w:p>
    <w:p w14:paraId="263266F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 w:hanging="362"/>
      </w:pPr>
      <w:r>
        <w:t>Applied</w:t>
      </w:r>
      <w:r>
        <w:rPr>
          <w:spacing w:val="-7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rPr>
          <w:spacing w:val="-2"/>
        </w:rPr>
        <w:t>Informatics</w:t>
      </w:r>
    </w:p>
    <w:p w14:paraId="76A4BFC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Angle</w:t>
      </w:r>
      <w:r>
        <w:rPr>
          <w:spacing w:val="-3"/>
        </w:rPr>
        <w:t xml:space="preserve"> </w:t>
      </w:r>
      <w:r>
        <w:rPr>
          <w:spacing w:val="-2"/>
        </w:rPr>
        <w:t>Orthodontist</w:t>
      </w:r>
    </w:p>
    <w:p w14:paraId="295F5D3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BMC</w:t>
      </w:r>
      <w:r>
        <w:rPr>
          <w:spacing w:val="-5"/>
        </w:rPr>
        <w:t xml:space="preserve"> </w:t>
      </w:r>
      <w:r>
        <w:t>Oral</w:t>
      </w:r>
      <w:r>
        <w:rPr>
          <w:spacing w:val="-2"/>
        </w:rPr>
        <w:t xml:space="preserve"> Health</w:t>
      </w:r>
    </w:p>
    <w:p w14:paraId="4A88BC8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BMJ</w:t>
      </w:r>
      <w:r>
        <w:rPr>
          <w:spacing w:val="-2"/>
        </w:rPr>
        <w:t xml:space="preserve"> </w:t>
      </w:r>
      <w:r>
        <w:rPr>
          <w:spacing w:val="-4"/>
        </w:rPr>
        <w:t>Open</w:t>
      </w:r>
    </w:p>
    <w:p w14:paraId="7AB4AEC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Brazilian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2"/>
        </w:rPr>
        <w:t>Sciences</w:t>
      </w:r>
    </w:p>
    <w:p w14:paraId="00A1E32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Brazilian</w:t>
      </w:r>
      <w:r>
        <w:rPr>
          <w:spacing w:val="-6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5D95424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Caries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14:paraId="421CDDE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Clinical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rPr>
          <w:spacing w:val="-2"/>
        </w:rPr>
        <w:t>Investigations</w:t>
      </w:r>
    </w:p>
    <w:p w14:paraId="687A0E7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Community</w:t>
      </w:r>
      <w:r>
        <w:rPr>
          <w:spacing w:val="-6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rPr>
          <w:spacing w:val="-2"/>
        </w:rPr>
        <w:t>Health</w:t>
      </w:r>
    </w:p>
    <w:p w14:paraId="2D897E0A" w14:textId="4F1A8DD9" w:rsidR="00A81CBC" w:rsidRPr="00254AA1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  <w:rPr>
          <w:i/>
          <w:iCs/>
        </w:rPr>
      </w:pPr>
      <w:r w:rsidRPr="00254AA1">
        <w:rPr>
          <w:i/>
          <w:iCs/>
        </w:rPr>
        <w:t>Community</w:t>
      </w:r>
      <w:r w:rsidRPr="00254AA1">
        <w:rPr>
          <w:i/>
          <w:iCs/>
          <w:spacing w:val="-6"/>
        </w:rPr>
        <w:t xml:space="preserve"> </w:t>
      </w:r>
      <w:r w:rsidRPr="00254AA1">
        <w:rPr>
          <w:i/>
          <w:iCs/>
        </w:rPr>
        <w:t>Dentistry</w:t>
      </w:r>
      <w:r w:rsidRPr="00254AA1">
        <w:rPr>
          <w:i/>
          <w:iCs/>
          <w:spacing w:val="-3"/>
        </w:rPr>
        <w:t xml:space="preserve"> </w:t>
      </w:r>
      <w:r w:rsidRPr="00254AA1">
        <w:rPr>
          <w:i/>
          <w:iCs/>
        </w:rPr>
        <w:t>and</w:t>
      </w:r>
      <w:r w:rsidRPr="00254AA1">
        <w:rPr>
          <w:i/>
          <w:iCs/>
          <w:spacing w:val="-7"/>
        </w:rPr>
        <w:t xml:space="preserve"> </w:t>
      </w:r>
      <w:r w:rsidRPr="00254AA1">
        <w:rPr>
          <w:i/>
          <w:iCs/>
        </w:rPr>
        <w:t>Oral</w:t>
      </w:r>
      <w:r w:rsidRPr="00254AA1">
        <w:rPr>
          <w:i/>
          <w:iCs/>
          <w:spacing w:val="-4"/>
        </w:rPr>
        <w:t xml:space="preserve"> </w:t>
      </w:r>
      <w:r w:rsidRPr="00254AA1">
        <w:rPr>
          <w:i/>
          <w:iCs/>
          <w:spacing w:val="-2"/>
        </w:rPr>
        <w:t>Epidemiology</w:t>
      </w:r>
    </w:p>
    <w:p w14:paraId="48C0ADED" w14:textId="523B8470" w:rsidR="00254AA1" w:rsidRPr="00254AA1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  <w:rPr>
          <w:i/>
          <w:iCs/>
        </w:rPr>
      </w:pPr>
      <w:r w:rsidRPr="00254AA1">
        <w:rPr>
          <w:i/>
          <w:iCs/>
          <w:spacing w:val="-2"/>
        </w:rPr>
        <w:t xml:space="preserve">CRANIO: Journal of </w:t>
      </w:r>
      <w:r w:rsidRPr="00254AA1">
        <w:rPr>
          <w:i/>
          <w:iCs/>
          <w:color w:val="000000"/>
        </w:rPr>
        <w:t>Craniomandibular and Sleep Practice</w:t>
      </w:r>
    </w:p>
    <w:p w14:paraId="0EB50FD1" w14:textId="77777777" w:rsidR="00A81CBC" w:rsidRPr="00254AA1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line="268" w:lineRule="exact"/>
        <w:ind w:left="841"/>
        <w:rPr>
          <w:i/>
          <w:iCs/>
        </w:rPr>
      </w:pPr>
      <w:r w:rsidRPr="00254AA1">
        <w:rPr>
          <w:i/>
          <w:iCs/>
        </w:rPr>
        <w:t>Dental</w:t>
      </w:r>
      <w:r w:rsidRPr="00254AA1">
        <w:rPr>
          <w:i/>
          <w:iCs/>
          <w:spacing w:val="-5"/>
        </w:rPr>
        <w:t xml:space="preserve"> </w:t>
      </w:r>
      <w:r w:rsidRPr="00254AA1">
        <w:rPr>
          <w:i/>
          <w:iCs/>
          <w:spacing w:val="-2"/>
        </w:rPr>
        <w:t>Materials</w:t>
      </w:r>
    </w:p>
    <w:p w14:paraId="532C71A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 w:rsidRPr="00254AA1">
        <w:rPr>
          <w:i/>
          <w:iCs/>
        </w:rPr>
        <w:t>Evaluation</w:t>
      </w:r>
      <w:r w:rsidRPr="00254AA1">
        <w:rPr>
          <w:i/>
          <w:iCs/>
          <w:spacing w:val="-4"/>
        </w:rPr>
        <w:t xml:space="preserve"> </w:t>
      </w:r>
      <w:r w:rsidRPr="00254AA1">
        <w:rPr>
          <w:i/>
          <w:iCs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Professions</w:t>
      </w:r>
    </w:p>
    <w:p w14:paraId="6B1124B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/>
      </w:pPr>
      <w:r>
        <w:t>Frontiers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rPr>
          <w:spacing w:val="-2"/>
        </w:rPr>
        <w:t>Medicine</w:t>
      </w:r>
    </w:p>
    <w:p w14:paraId="0BBAE69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Ge</w:t>
      </w:r>
      <w:r>
        <w:t>neral</w:t>
      </w:r>
      <w:r>
        <w:rPr>
          <w:spacing w:val="-8"/>
        </w:rPr>
        <w:t xml:space="preserve"> </w:t>
      </w:r>
      <w:r>
        <w:rPr>
          <w:spacing w:val="-2"/>
        </w:rPr>
        <w:t>Dentistry</w:t>
      </w:r>
    </w:p>
    <w:p w14:paraId="1C2CDB7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 w:hanging="362"/>
      </w:pPr>
      <w:r>
        <w:t>Health</w:t>
      </w:r>
      <w:r>
        <w:rPr>
          <w:spacing w:val="-6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7FEB347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7D47F4A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>
        <w:t>Implementation</w:t>
      </w:r>
      <w:r>
        <w:rPr>
          <w:spacing w:val="-8"/>
        </w:rPr>
        <w:t xml:space="preserve"> </w:t>
      </w:r>
      <w:r>
        <w:rPr>
          <w:spacing w:val="-2"/>
        </w:rPr>
        <w:t>Science</w:t>
      </w:r>
    </w:p>
    <w:p w14:paraId="4C823CA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ind w:left="842"/>
      </w:pPr>
      <w:r>
        <w:t>Infection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rPr>
          <w:spacing w:val="-2"/>
        </w:rPr>
        <w:t>Epidemiology</w:t>
      </w:r>
    </w:p>
    <w:p w14:paraId="3B5EC31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spacing w:before="1"/>
        <w:ind w:left="842"/>
      </w:pPr>
      <w:r>
        <w:t>International</w:t>
      </w:r>
      <w:r>
        <w:rPr>
          <w:spacing w:val="-9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Journal</w:t>
      </w:r>
    </w:p>
    <w:p w14:paraId="3D6F281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3"/>
        </w:tabs>
        <w:spacing w:line="268" w:lineRule="exact"/>
        <w:ind w:left="842"/>
      </w:pPr>
      <w:r>
        <w:t>JDR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Translational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6C60DE6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spacing w:line="268" w:lineRule="exact"/>
        <w:ind w:left="843" w:hanging="362"/>
      </w:pPr>
      <w:r>
        <w:t>JMIR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Protocols</w:t>
      </w:r>
    </w:p>
    <w:p w14:paraId="5B41FC0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0D6E58E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5D55973E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Translational</w:t>
      </w:r>
      <w:r>
        <w:rPr>
          <w:spacing w:val="-4"/>
        </w:rPr>
        <w:t xml:space="preserve"> </w:t>
      </w:r>
      <w:r>
        <w:rPr>
          <w:spacing w:val="-2"/>
        </w:rPr>
        <w:t>Research</w:t>
      </w:r>
    </w:p>
    <w:p w14:paraId="379812F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2"/>
        </w:rPr>
        <w:t xml:space="preserve"> Education</w:t>
      </w:r>
    </w:p>
    <w:p w14:paraId="601D829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spacing w:before="1"/>
        <w:ind w:left="843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Dental</w:t>
      </w:r>
      <w:r>
        <w:rPr>
          <w:spacing w:val="-2"/>
        </w:rPr>
        <w:t xml:space="preserve"> Research</w:t>
      </w:r>
    </w:p>
    <w:p w14:paraId="6727153F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6166F58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3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45E69F4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4"/>
        </w:tabs>
        <w:ind w:left="844"/>
      </w:pP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Endodontics</w:t>
      </w:r>
    </w:p>
    <w:p w14:paraId="3B7A239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line="268" w:lineRule="exact"/>
        <w:ind w:left="844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Practice</w:t>
      </w:r>
    </w:p>
    <w:p w14:paraId="57B430C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line="268" w:lineRule="exact"/>
        <w:ind w:left="844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Evidence-based</w:t>
      </w:r>
      <w:r>
        <w:rPr>
          <w:spacing w:val="-6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36C0CCE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ind w:left="844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Underserved</w:t>
      </w:r>
    </w:p>
    <w:p w14:paraId="1D8104F2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5"/>
        </w:tabs>
        <w:spacing w:before="1"/>
        <w:ind w:left="844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p w14:paraId="79A781A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 w:hanging="362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2A25669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 w:hanging="362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77DD8BF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6"/>
        </w:tabs>
        <w:ind w:left="845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Facial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Headache</w:t>
      </w:r>
    </w:p>
    <w:p w14:paraId="095060A6" w14:textId="77777777" w:rsidR="00A81CBC" w:rsidRDefault="00A81CBC">
      <w:pPr>
        <w:sectPr w:rsidR="00A81CBC">
          <w:type w:val="continuous"/>
          <w:pgSz w:w="12240" w:h="16340"/>
          <w:pgMar w:top="1380" w:right="1340" w:bottom="280" w:left="1320" w:header="720" w:footer="720" w:gutter="0"/>
          <w:cols w:space="720"/>
        </w:sectPr>
      </w:pPr>
    </w:p>
    <w:p w14:paraId="6B987DF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40"/>
        <w:ind w:left="840"/>
      </w:pPr>
      <w:r>
        <w:lastRenderedPageBreak/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rPr>
          <w:spacing w:val="-2"/>
        </w:rPr>
        <w:t>Rehabilitation</w:t>
      </w:r>
    </w:p>
    <w:p w14:paraId="54257FB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Prosthetic</w:t>
      </w:r>
      <w:r>
        <w:rPr>
          <w:spacing w:val="-4"/>
        </w:rPr>
        <w:t xml:space="preserve"> </w:t>
      </w:r>
      <w:r>
        <w:rPr>
          <w:spacing w:val="-2"/>
        </w:rPr>
        <w:t>Dentistry</w:t>
      </w:r>
    </w:p>
    <w:p w14:paraId="3DA25E30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Prosthodontics</w:t>
      </w:r>
    </w:p>
    <w:p w14:paraId="190419D4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4D5F8AF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Health</w:t>
      </w:r>
    </w:p>
    <w:p w14:paraId="656230D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Medicine</w:t>
      </w:r>
    </w:p>
    <w:p w14:paraId="02F89A8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rPr>
          <w:spacing w:val="-2"/>
        </w:rPr>
        <w:t>Association</w:t>
      </w:r>
    </w:p>
    <w:p w14:paraId="164CC82B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Orthodontists</w:t>
      </w:r>
    </w:p>
    <w:p w14:paraId="1AA7EA0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Medical</w:t>
      </w:r>
      <w:r>
        <w:rPr>
          <w:spacing w:val="-3"/>
        </w:rPr>
        <w:t xml:space="preserve"> </w:t>
      </w:r>
      <w:r>
        <w:rPr>
          <w:spacing w:val="-4"/>
        </w:rPr>
        <w:t>Care</w:t>
      </w:r>
    </w:p>
    <w:p w14:paraId="36C9AED7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rPr>
          <w:spacing w:val="-2"/>
        </w:rPr>
        <w:t>Medicine</w:t>
      </w:r>
    </w:p>
    <w:p w14:paraId="72452C98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Open</w:t>
      </w:r>
      <w:r>
        <w:rPr>
          <w:spacing w:val="-6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Infectious</w:t>
      </w:r>
      <w:r>
        <w:rPr>
          <w:spacing w:val="-6"/>
        </w:rPr>
        <w:t xml:space="preserve"> </w:t>
      </w:r>
      <w:r>
        <w:rPr>
          <w:spacing w:val="-2"/>
        </w:rPr>
        <w:t>Diseases</w:t>
      </w:r>
    </w:p>
    <w:p w14:paraId="62CCAFC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ind w:left="841"/>
      </w:pPr>
      <w:r>
        <w:t>Operative</w:t>
      </w:r>
      <w:r>
        <w:rPr>
          <w:spacing w:val="-7"/>
        </w:rPr>
        <w:t xml:space="preserve"> </w:t>
      </w:r>
      <w:r>
        <w:rPr>
          <w:spacing w:val="-2"/>
        </w:rPr>
        <w:t>Dentistry</w:t>
      </w:r>
    </w:p>
    <w:p w14:paraId="6180B9D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2"/>
        </w:tabs>
        <w:spacing w:before="1"/>
        <w:ind w:left="841"/>
      </w:pPr>
      <w:r>
        <w:t>Oral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Preventive</w:t>
      </w:r>
      <w:r>
        <w:rPr>
          <w:spacing w:val="-5"/>
        </w:rPr>
        <w:t xml:space="preserve"> </w:t>
      </w:r>
      <w:r>
        <w:rPr>
          <w:spacing w:val="-2"/>
        </w:rPr>
        <w:t>Dentistry</w:t>
      </w:r>
    </w:p>
    <w:p w14:paraId="2267393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0"/>
        </w:tabs>
        <w:spacing w:before="1" w:line="293" w:lineRule="exact"/>
        <w:ind w:left="840" w:hanging="360"/>
        <w:rPr>
          <w:sz w:val="24"/>
        </w:rPr>
      </w:pPr>
      <w:r>
        <w:t>Oral</w:t>
      </w:r>
      <w:r>
        <w:rPr>
          <w:spacing w:val="-3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2"/>
          <w:sz w:val="24"/>
        </w:rPr>
        <w:t>Radiology</w:t>
      </w:r>
    </w:p>
    <w:p w14:paraId="6D09C17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rPr>
          <w:spacing w:val="-4"/>
        </w:rPr>
        <w:t>Pain</w:t>
      </w:r>
    </w:p>
    <w:p w14:paraId="2A503366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proofErr w:type="spellStart"/>
      <w:r>
        <w:t>PloS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ONE</w:t>
      </w:r>
    </w:p>
    <w:p w14:paraId="61D08E0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line="268" w:lineRule="exact"/>
        <w:ind w:left="840"/>
      </w:pPr>
      <w:r>
        <w:t>Preventive</w:t>
      </w:r>
      <w:r>
        <w:rPr>
          <w:spacing w:val="-6"/>
        </w:rPr>
        <w:t xml:space="preserve"> </w:t>
      </w:r>
      <w:r>
        <w:rPr>
          <w:spacing w:val="-2"/>
        </w:rPr>
        <w:t>Medicine</w:t>
      </w:r>
    </w:p>
    <w:p w14:paraId="18E537FA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Progress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Partnerships</w:t>
      </w:r>
    </w:p>
    <w:p w14:paraId="2CA12359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proofErr w:type="spellStart"/>
      <w:r>
        <w:rPr>
          <w:spacing w:val="-2"/>
        </w:rPr>
        <w:t>Scientometrics</w:t>
      </w:r>
      <w:proofErr w:type="spellEnd"/>
    </w:p>
    <w:p w14:paraId="3CD5E9A5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Special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Dentistry</w:t>
      </w:r>
    </w:p>
    <w:p w14:paraId="75713063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0"/>
      </w:pPr>
      <w:r>
        <w:t>Studies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Informatics</w:t>
      </w:r>
    </w:p>
    <w:p w14:paraId="125A30D1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1"/>
      </w:pPr>
      <w:r>
        <w:t>Substance</w:t>
      </w:r>
      <w:r>
        <w:rPr>
          <w:spacing w:val="-6"/>
        </w:rPr>
        <w:t xml:space="preserve"> </w:t>
      </w:r>
      <w:r>
        <w:rPr>
          <w:spacing w:val="-4"/>
        </w:rPr>
        <w:t>Abuse</w:t>
      </w:r>
    </w:p>
    <w:p w14:paraId="290F764D" w14:textId="77777777" w:rsidR="00A81CBC" w:rsidRDefault="00254AA1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t>Translational</w:t>
      </w:r>
      <w:r>
        <w:rPr>
          <w:spacing w:val="-9"/>
        </w:rPr>
        <w:t xml:space="preserve"> </w:t>
      </w:r>
      <w:r>
        <w:t>Behavioral</w:t>
      </w:r>
      <w:r>
        <w:rPr>
          <w:spacing w:val="-8"/>
        </w:rPr>
        <w:t xml:space="preserve"> </w:t>
      </w:r>
      <w:r>
        <w:rPr>
          <w:spacing w:val="-2"/>
        </w:rPr>
        <w:t>Medicine</w:t>
      </w:r>
    </w:p>
    <w:sectPr w:rsidR="00A81CBC">
      <w:pgSz w:w="12240" w:h="163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E1C"/>
    <w:multiLevelType w:val="hybridMultilevel"/>
    <w:tmpl w:val="F24E62AE"/>
    <w:lvl w:ilvl="0" w:tplc="108E6F5E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w w:val="100"/>
        <w:lang w:val="en-US" w:eastAsia="en-US" w:bidi="ar-SA"/>
      </w:rPr>
    </w:lvl>
    <w:lvl w:ilvl="1" w:tplc="E1B44AA0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6CAEB9F0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CA40835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BC266F2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4DE9C3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D9E706C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8152900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EC40E63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112199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BC"/>
    <w:rsid w:val="0001075E"/>
    <w:rsid w:val="00254AA1"/>
    <w:rsid w:val="00614412"/>
    <w:rsid w:val="00A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BC6F"/>
  <w15:docId w15:val="{12132996-039D-49E6-BF50-9F1E597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</w:style>
  <w:style w:type="paragraph" w:styleId="Title">
    <w:name w:val="Title"/>
    <w:basedOn w:val="Normal"/>
    <w:uiPriority w:val="10"/>
    <w:qFormat/>
    <w:pPr>
      <w:spacing w:before="40"/>
      <w:ind w:left="12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>UAB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H Gilbert</dc:creator>
  <dc:description/>
  <cp:lastModifiedBy>Gilbert, Gregg H</cp:lastModifiedBy>
  <cp:revision>2</cp:revision>
  <dcterms:created xsi:type="dcterms:W3CDTF">2023-03-09T11:59:00Z</dcterms:created>
  <dcterms:modified xsi:type="dcterms:W3CDTF">2023-03-09T11:59:00Z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  <property fmtid="{D5CDD505-2E9C-101B-9397-08002B2CF9AE}" pid="3" name="Created">
    <vt:filetime>2023-02-24T00:00:00Z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2023-02-24T00:00:00Z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D:20230224202929</vt:lpwstr>
  </property>
</Properties>
</file>